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B96" w:rsidRDefault="00BA3B96" w:rsidP="00BA3B96">
      <w:pPr>
        <w:spacing w:after="160"/>
        <w:ind w:firstLine="0"/>
        <w:jc w:val="center"/>
        <w:rPr>
          <w:rFonts w:eastAsia="Times New Roman" w:cs="Times New Roman"/>
          <w:noProof/>
          <w:kern w:val="0"/>
          <w:sz w:val="22"/>
          <w:szCs w:val="22"/>
          <w:lang w:eastAsia="en-US"/>
        </w:rPr>
      </w:pPr>
    </w:p>
    <w:p w:rsidR="00BA3B96" w:rsidRDefault="00BA3B96" w:rsidP="00BA3B96">
      <w:pPr>
        <w:spacing w:after="160"/>
        <w:ind w:firstLine="0"/>
        <w:jc w:val="center"/>
        <w:rPr>
          <w:rFonts w:eastAsia="Times New Roman" w:cs="Times New Roman"/>
          <w:noProof/>
          <w:kern w:val="0"/>
          <w:sz w:val="22"/>
          <w:szCs w:val="22"/>
          <w:lang w:eastAsia="en-US"/>
        </w:rPr>
      </w:pPr>
    </w:p>
    <w:p w:rsidR="00BA3B96" w:rsidRDefault="00BA3B96" w:rsidP="00BA3B96">
      <w:pPr>
        <w:spacing w:after="160"/>
        <w:ind w:firstLine="0"/>
        <w:jc w:val="center"/>
        <w:rPr>
          <w:rFonts w:eastAsia="Times New Roman" w:cs="Times New Roman"/>
          <w:noProof/>
          <w:kern w:val="0"/>
          <w:sz w:val="22"/>
          <w:szCs w:val="22"/>
          <w:lang w:eastAsia="en-US"/>
        </w:rPr>
      </w:pPr>
    </w:p>
    <w:p w:rsidR="00BA3B96" w:rsidRDefault="00BA3B96" w:rsidP="00BA3B96">
      <w:pPr>
        <w:spacing w:after="160"/>
        <w:ind w:firstLine="0"/>
        <w:jc w:val="center"/>
        <w:rPr>
          <w:rFonts w:eastAsia="Times New Roman" w:cs="Times New Roman"/>
          <w:noProof/>
          <w:kern w:val="0"/>
          <w:sz w:val="22"/>
          <w:szCs w:val="22"/>
          <w:lang w:eastAsia="en-US"/>
        </w:rPr>
      </w:pPr>
    </w:p>
    <w:p w:rsidR="00BA3B96" w:rsidRDefault="00BA3B96" w:rsidP="00BA3B96">
      <w:pPr>
        <w:spacing w:after="160"/>
        <w:ind w:firstLine="0"/>
        <w:jc w:val="center"/>
        <w:rPr>
          <w:rFonts w:eastAsia="Times New Roman" w:cs="Times New Roman"/>
          <w:noProof/>
          <w:kern w:val="0"/>
          <w:sz w:val="22"/>
          <w:szCs w:val="22"/>
          <w:lang w:eastAsia="en-US"/>
        </w:rPr>
      </w:pPr>
    </w:p>
    <w:p w:rsidR="00BA3B96" w:rsidRDefault="00BA3B96" w:rsidP="00BA3B96">
      <w:pPr>
        <w:spacing w:after="160"/>
        <w:ind w:firstLine="0"/>
        <w:jc w:val="center"/>
        <w:rPr>
          <w:rFonts w:eastAsia="Times New Roman" w:cs="Times New Roman"/>
          <w:noProof/>
          <w:kern w:val="0"/>
          <w:sz w:val="22"/>
          <w:szCs w:val="22"/>
          <w:lang w:eastAsia="en-US"/>
        </w:rPr>
      </w:pPr>
    </w:p>
    <w:p w:rsidR="00EF6683" w:rsidRDefault="00EF6683" w:rsidP="00BA3B96">
      <w:pPr>
        <w:spacing w:after="160"/>
        <w:ind w:firstLine="0"/>
        <w:jc w:val="center"/>
        <w:rPr>
          <w:rFonts w:eastAsia="Times New Roman" w:cs="Times New Roman"/>
          <w:noProof/>
          <w:kern w:val="0"/>
          <w:sz w:val="22"/>
          <w:szCs w:val="22"/>
          <w:lang w:eastAsia="en-US"/>
        </w:rPr>
      </w:pPr>
    </w:p>
    <w:p w:rsidR="00EF6683" w:rsidRDefault="00EF6683" w:rsidP="00BA3B96">
      <w:pPr>
        <w:spacing w:after="160"/>
        <w:ind w:firstLine="0"/>
        <w:jc w:val="center"/>
        <w:rPr>
          <w:rFonts w:eastAsia="Times New Roman" w:cs="Times New Roman"/>
          <w:noProof/>
          <w:kern w:val="0"/>
          <w:sz w:val="22"/>
          <w:szCs w:val="22"/>
          <w:lang w:eastAsia="en-US"/>
        </w:rPr>
      </w:pPr>
      <w:bookmarkStart w:id="0" w:name="_GoBack"/>
      <w:bookmarkEnd w:id="0"/>
    </w:p>
    <w:p w:rsidR="00BA3B96" w:rsidRPr="00E528DF" w:rsidRDefault="00BA3B96" w:rsidP="00BA3B96">
      <w:pPr>
        <w:spacing w:after="160"/>
        <w:ind w:firstLine="0"/>
        <w:jc w:val="center"/>
        <w:rPr>
          <w:rFonts w:eastAsia="Times New Roman" w:cs="Times New Roman"/>
          <w:noProof/>
          <w:kern w:val="0"/>
          <w:sz w:val="22"/>
          <w:szCs w:val="22"/>
          <w:lang w:eastAsia="en-US"/>
        </w:rPr>
      </w:pPr>
      <w:r>
        <w:rPr>
          <w:rFonts w:eastAsia="Times New Roman" w:cs="Times New Roman"/>
          <w:noProof/>
          <w:kern w:val="0"/>
          <w:sz w:val="22"/>
          <w:szCs w:val="22"/>
          <w:lang w:eastAsia="en-US"/>
        </w:rPr>
        <w:t>Relational Database Design</w:t>
      </w:r>
    </w:p>
    <w:p w:rsidR="0099640B" w:rsidRDefault="0099640B" w:rsidP="00B823AA">
      <w:pPr>
        <w:pStyle w:val="Title2"/>
      </w:pPr>
    </w:p>
    <w:p w:rsidR="00EF6683" w:rsidRDefault="00EF6683" w:rsidP="00B823AA">
      <w:pPr>
        <w:pStyle w:val="Title2"/>
      </w:pPr>
    </w:p>
    <w:p w:rsidR="00EF6683" w:rsidRDefault="00EF6683" w:rsidP="00B823AA">
      <w:pPr>
        <w:pStyle w:val="Title2"/>
      </w:pPr>
    </w:p>
    <w:p w:rsidR="00BA3B96" w:rsidRDefault="00BA3B96" w:rsidP="00B823AA">
      <w:pPr>
        <w:pStyle w:val="Title2"/>
      </w:pPr>
    </w:p>
    <w:p w:rsidR="00BA3B96" w:rsidRDefault="00BA3B96" w:rsidP="00B823AA">
      <w:pPr>
        <w:pStyle w:val="Title2"/>
      </w:pPr>
    </w:p>
    <w:p w:rsidR="00BA3B96" w:rsidRDefault="00BA3B96" w:rsidP="00B823AA">
      <w:pPr>
        <w:pStyle w:val="Title2"/>
      </w:pPr>
    </w:p>
    <w:p w:rsidR="00BA3B96" w:rsidRDefault="00BA3B96" w:rsidP="00B823AA">
      <w:pPr>
        <w:pStyle w:val="Title2"/>
      </w:pPr>
    </w:p>
    <w:p w:rsidR="00BA3B96" w:rsidRDefault="00BA3B96" w:rsidP="00B823AA">
      <w:pPr>
        <w:pStyle w:val="Title2"/>
      </w:pPr>
    </w:p>
    <w:p w:rsidR="00BA3B96" w:rsidRDefault="00BA3B96" w:rsidP="00B823AA">
      <w:pPr>
        <w:pStyle w:val="Title2"/>
      </w:pPr>
    </w:p>
    <w:p w:rsidR="0099640B" w:rsidRDefault="0099640B" w:rsidP="00B823AA">
      <w:pPr>
        <w:pStyle w:val="Title2"/>
      </w:pPr>
    </w:p>
    <w:p w:rsidR="0099640B" w:rsidRPr="00BA3B96" w:rsidRDefault="0099640B" w:rsidP="00BA3B96">
      <w:pPr>
        <w:pStyle w:val="Heading1"/>
      </w:pPr>
      <w:r w:rsidRPr="00BA3B96">
        <w:lastRenderedPageBreak/>
        <w:t xml:space="preserve">Descriptions of Each Entity and its attributes </w:t>
      </w:r>
    </w:p>
    <w:p w:rsidR="0099640B" w:rsidRPr="00462645" w:rsidRDefault="00BA3B96" w:rsidP="00BA3B96">
      <w:pPr>
        <w:pStyle w:val="Heading2"/>
      </w:pPr>
      <w:r>
        <w:t>The Customer entity:</w:t>
      </w:r>
    </w:p>
    <w:p w:rsidR="0099640B" w:rsidRPr="00462645" w:rsidRDefault="0099640B" w:rsidP="0099640B">
      <w:pPr>
        <w:jc w:val="center"/>
        <w:rPr>
          <w:rFonts w:ascii="Times New Roman" w:hAnsi="Times New Roman" w:cs="Times New Roman"/>
        </w:rPr>
      </w:pPr>
      <w:r w:rsidRPr="00462645">
        <w:rPr>
          <w:rFonts w:ascii="Times New Roman" w:hAnsi="Times New Roman" w:cs="Times New Roman"/>
          <w:noProof/>
        </w:rPr>
        <w:drawing>
          <wp:inline distT="0" distB="0" distL="0" distR="0" wp14:anchorId="216D8BB0" wp14:editId="0294A9F2">
            <wp:extent cx="1573530" cy="1286510"/>
            <wp:effectExtent l="0" t="0" r="762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40B" w:rsidRPr="00462645" w:rsidRDefault="00BA3B96" w:rsidP="00BA3B96">
      <w:pPr>
        <w:pStyle w:val="Heading2"/>
      </w:pPr>
      <w:r>
        <w:t>The attributes are: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656"/>
        <w:gridCol w:w="7059"/>
      </w:tblGrid>
      <w:tr w:rsidR="0099640B" w:rsidRPr="00462645" w:rsidTr="00A4309D">
        <w:tc>
          <w:tcPr>
            <w:tcW w:w="1804" w:type="dxa"/>
          </w:tcPr>
          <w:p w:rsidR="0099640B" w:rsidRPr="00462645" w:rsidRDefault="0099640B" w:rsidP="00A43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645">
              <w:rPr>
                <w:rFonts w:ascii="Times New Roman" w:hAnsi="Times New Roman" w:cs="Times New Roman"/>
                <w:b/>
              </w:rPr>
              <w:t>Attribute</w:t>
            </w:r>
          </w:p>
        </w:tc>
        <w:tc>
          <w:tcPr>
            <w:tcW w:w="7911" w:type="dxa"/>
          </w:tcPr>
          <w:p w:rsidR="0099640B" w:rsidRPr="00462645" w:rsidRDefault="0099640B" w:rsidP="00A43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645">
              <w:rPr>
                <w:rFonts w:ascii="Times New Roman" w:hAnsi="Times New Roman" w:cs="Times New Roman"/>
                <w:b/>
              </w:rPr>
              <w:t>Description</w:t>
            </w:r>
          </w:p>
        </w:tc>
      </w:tr>
      <w:tr w:rsidR="0099640B" w:rsidRPr="00462645" w:rsidTr="00A4309D">
        <w:tc>
          <w:tcPr>
            <w:tcW w:w="1804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2645">
              <w:rPr>
                <w:rFonts w:ascii="Times New Roman" w:hAnsi="Times New Roman" w:cs="Times New Roman"/>
              </w:rPr>
              <w:t>CustomerID</w:t>
            </w:r>
            <w:proofErr w:type="spellEnd"/>
          </w:p>
        </w:tc>
        <w:tc>
          <w:tcPr>
            <w:tcW w:w="7911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r w:rsidRPr="00462645">
              <w:rPr>
                <w:rFonts w:ascii="Times New Roman" w:hAnsi="Times New Roman" w:cs="Times New Roman"/>
              </w:rPr>
              <w:t xml:space="preserve">This is the unique identification for each customer. This is the primary key attribute for Customer entity. </w:t>
            </w:r>
          </w:p>
        </w:tc>
      </w:tr>
      <w:tr w:rsidR="0099640B" w:rsidRPr="00462645" w:rsidTr="00A4309D">
        <w:tc>
          <w:tcPr>
            <w:tcW w:w="1804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2645">
              <w:rPr>
                <w:rFonts w:ascii="Times New Roman" w:hAnsi="Times New Roman" w:cs="Times New Roman"/>
              </w:rPr>
              <w:t>CustomerName</w:t>
            </w:r>
            <w:proofErr w:type="spellEnd"/>
          </w:p>
        </w:tc>
        <w:tc>
          <w:tcPr>
            <w:tcW w:w="7911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r w:rsidRPr="00462645">
              <w:rPr>
                <w:rFonts w:ascii="Times New Roman" w:hAnsi="Times New Roman" w:cs="Times New Roman"/>
              </w:rPr>
              <w:t xml:space="preserve">This is the name of a customer. </w:t>
            </w:r>
          </w:p>
        </w:tc>
      </w:tr>
      <w:tr w:rsidR="0099640B" w:rsidRPr="00462645" w:rsidTr="00A4309D">
        <w:tc>
          <w:tcPr>
            <w:tcW w:w="1804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2645">
              <w:rPr>
                <w:rFonts w:ascii="Times New Roman" w:hAnsi="Times New Roman" w:cs="Times New Roman"/>
              </w:rPr>
              <w:t>CustomerAddress</w:t>
            </w:r>
            <w:proofErr w:type="spellEnd"/>
          </w:p>
        </w:tc>
        <w:tc>
          <w:tcPr>
            <w:tcW w:w="7911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r w:rsidRPr="00462645">
              <w:rPr>
                <w:rFonts w:ascii="Times New Roman" w:hAnsi="Times New Roman" w:cs="Times New Roman"/>
              </w:rPr>
              <w:t xml:space="preserve">This is the address of a customer. </w:t>
            </w:r>
          </w:p>
        </w:tc>
      </w:tr>
    </w:tbl>
    <w:p w:rsidR="0099640B" w:rsidRPr="00462645" w:rsidRDefault="0099640B" w:rsidP="0099640B">
      <w:pPr>
        <w:shd w:val="clear" w:color="auto" w:fill="FFFFFF"/>
        <w:spacing w:line="252" w:lineRule="atLeast"/>
        <w:ind w:right="720"/>
        <w:rPr>
          <w:rFonts w:ascii="Times New Roman" w:eastAsia="Times New Roman" w:hAnsi="Times New Roman" w:cs="Times New Roman"/>
          <w:color w:val="333333"/>
        </w:rPr>
      </w:pPr>
    </w:p>
    <w:p w:rsidR="0099640B" w:rsidRPr="00462645" w:rsidRDefault="0099640B" w:rsidP="00BA3B96">
      <w:pPr>
        <w:pStyle w:val="Heading2"/>
      </w:pPr>
      <w:r w:rsidRPr="00462645">
        <w:t>The Item entity</w:t>
      </w:r>
      <w:r w:rsidR="00BA3B96">
        <w:t>:</w:t>
      </w:r>
      <w:r w:rsidRPr="00462645">
        <w:t xml:space="preserve"> </w:t>
      </w:r>
    </w:p>
    <w:p w:rsidR="0099640B" w:rsidRPr="00462645" w:rsidRDefault="0099640B" w:rsidP="0099640B">
      <w:pPr>
        <w:shd w:val="clear" w:color="auto" w:fill="FFFFFF"/>
        <w:spacing w:line="252" w:lineRule="atLeast"/>
        <w:ind w:right="720"/>
        <w:rPr>
          <w:rFonts w:ascii="Times New Roman" w:eastAsia="Times New Roman" w:hAnsi="Times New Roman" w:cs="Times New Roman"/>
          <w:color w:val="333333"/>
        </w:rPr>
      </w:pPr>
    </w:p>
    <w:p w:rsidR="0099640B" w:rsidRPr="00462645" w:rsidRDefault="0099640B" w:rsidP="0099640B">
      <w:pPr>
        <w:shd w:val="clear" w:color="auto" w:fill="FFFFFF"/>
        <w:spacing w:line="252" w:lineRule="atLeast"/>
        <w:ind w:right="720"/>
        <w:jc w:val="center"/>
        <w:rPr>
          <w:rFonts w:ascii="Times New Roman" w:eastAsia="Times New Roman" w:hAnsi="Times New Roman" w:cs="Times New Roman"/>
          <w:color w:val="333333"/>
        </w:rPr>
      </w:pPr>
      <w:r w:rsidRPr="00462645">
        <w:rPr>
          <w:rFonts w:ascii="Times New Roman" w:eastAsia="Times New Roman" w:hAnsi="Times New Roman" w:cs="Times New Roman"/>
          <w:noProof/>
          <w:color w:val="333333"/>
        </w:rPr>
        <w:drawing>
          <wp:inline distT="0" distB="0" distL="0" distR="0" wp14:anchorId="1C485593" wp14:editId="1E07A5C6">
            <wp:extent cx="1499102" cy="1246227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14" cy="1249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40B" w:rsidRPr="00BA3B96" w:rsidRDefault="0099640B" w:rsidP="00BA3B96">
      <w:pPr>
        <w:pStyle w:val="Heading2"/>
        <w:rPr>
          <w:rStyle w:val="Heading2Char"/>
          <w:b/>
          <w:bCs/>
        </w:rPr>
      </w:pPr>
      <w:r w:rsidRPr="00BA3B96">
        <w:t xml:space="preserve">The </w:t>
      </w:r>
      <w:r w:rsidRPr="00BA3B96">
        <w:rPr>
          <w:rStyle w:val="Heading2Char"/>
          <w:b/>
          <w:bCs/>
        </w:rPr>
        <w:t>attributes are</w:t>
      </w:r>
      <w:r w:rsidR="00BA3B96" w:rsidRPr="00BA3B96">
        <w:rPr>
          <w:rStyle w:val="Heading2Char"/>
          <w:b/>
          <w:bCs/>
        </w:rPr>
        <w:t>:</w:t>
      </w:r>
      <w:r w:rsidRPr="00BA3B96">
        <w:rPr>
          <w:rStyle w:val="Heading2Char"/>
          <w:b/>
          <w:bCs/>
        </w:rPr>
        <w:t xml:space="preserve"> </w:t>
      </w:r>
    </w:p>
    <w:p w:rsidR="0099640B" w:rsidRPr="00462645" w:rsidRDefault="0099640B" w:rsidP="0099640B">
      <w:pPr>
        <w:shd w:val="clear" w:color="auto" w:fill="FFFFFF"/>
        <w:spacing w:line="252" w:lineRule="atLeast"/>
        <w:ind w:right="720"/>
        <w:jc w:val="both"/>
        <w:rPr>
          <w:rFonts w:ascii="Times New Roman" w:eastAsia="Times New Roman" w:hAnsi="Times New Roman" w:cs="Times New Roman"/>
          <w:color w:val="333333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496"/>
        <w:gridCol w:w="7219"/>
      </w:tblGrid>
      <w:tr w:rsidR="0099640B" w:rsidRPr="00462645" w:rsidTr="00A4309D">
        <w:tc>
          <w:tcPr>
            <w:tcW w:w="1804" w:type="dxa"/>
          </w:tcPr>
          <w:p w:rsidR="0099640B" w:rsidRPr="00462645" w:rsidRDefault="0099640B" w:rsidP="00A43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645">
              <w:rPr>
                <w:rFonts w:ascii="Times New Roman" w:hAnsi="Times New Roman" w:cs="Times New Roman"/>
                <w:b/>
              </w:rPr>
              <w:t>Attribute</w:t>
            </w:r>
          </w:p>
        </w:tc>
        <w:tc>
          <w:tcPr>
            <w:tcW w:w="7911" w:type="dxa"/>
          </w:tcPr>
          <w:p w:rsidR="0099640B" w:rsidRPr="00462645" w:rsidRDefault="0099640B" w:rsidP="00A43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645">
              <w:rPr>
                <w:rFonts w:ascii="Times New Roman" w:hAnsi="Times New Roman" w:cs="Times New Roman"/>
                <w:b/>
              </w:rPr>
              <w:t>Description</w:t>
            </w:r>
          </w:p>
        </w:tc>
      </w:tr>
      <w:tr w:rsidR="0099640B" w:rsidRPr="00462645" w:rsidTr="00A4309D">
        <w:tc>
          <w:tcPr>
            <w:tcW w:w="1804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2645">
              <w:rPr>
                <w:rFonts w:ascii="Times New Roman" w:hAnsi="Times New Roman" w:cs="Times New Roman"/>
              </w:rPr>
              <w:t>ItemID</w:t>
            </w:r>
            <w:proofErr w:type="spellEnd"/>
          </w:p>
        </w:tc>
        <w:tc>
          <w:tcPr>
            <w:tcW w:w="7911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r w:rsidRPr="00462645">
              <w:rPr>
                <w:rFonts w:ascii="Times New Roman" w:hAnsi="Times New Roman" w:cs="Times New Roman"/>
              </w:rPr>
              <w:t xml:space="preserve">This is the unique identification for each item. This is the primary key attribute for Item entity. </w:t>
            </w:r>
          </w:p>
        </w:tc>
      </w:tr>
      <w:tr w:rsidR="0099640B" w:rsidRPr="00462645" w:rsidTr="00A4309D">
        <w:tc>
          <w:tcPr>
            <w:tcW w:w="1804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2645">
              <w:rPr>
                <w:rFonts w:ascii="Times New Roman" w:hAnsi="Times New Roman" w:cs="Times New Roman"/>
              </w:rPr>
              <w:t>ItemDescription</w:t>
            </w:r>
            <w:proofErr w:type="spellEnd"/>
          </w:p>
        </w:tc>
        <w:tc>
          <w:tcPr>
            <w:tcW w:w="7911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r w:rsidRPr="00462645">
              <w:rPr>
                <w:rFonts w:ascii="Times New Roman" w:hAnsi="Times New Roman" w:cs="Times New Roman"/>
              </w:rPr>
              <w:t xml:space="preserve">This is the description of an item. </w:t>
            </w:r>
          </w:p>
        </w:tc>
      </w:tr>
      <w:tr w:rsidR="0099640B" w:rsidRPr="00462645" w:rsidTr="00A4309D">
        <w:tc>
          <w:tcPr>
            <w:tcW w:w="1804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2645">
              <w:rPr>
                <w:rFonts w:ascii="Times New Roman" w:hAnsi="Times New Roman" w:cs="Times New Roman"/>
              </w:rPr>
              <w:t>ItemUnitCost</w:t>
            </w:r>
            <w:proofErr w:type="spellEnd"/>
          </w:p>
        </w:tc>
        <w:tc>
          <w:tcPr>
            <w:tcW w:w="7911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r w:rsidRPr="00462645">
              <w:rPr>
                <w:rFonts w:ascii="Times New Roman" w:hAnsi="Times New Roman" w:cs="Times New Roman"/>
              </w:rPr>
              <w:t xml:space="preserve">This is the unit cost for an item.  </w:t>
            </w:r>
          </w:p>
        </w:tc>
      </w:tr>
    </w:tbl>
    <w:p w:rsidR="0099640B" w:rsidRPr="00462645" w:rsidRDefault="0099640B" w:rsidP="0099640B">
      <w:pPr>
        <w:shd w:val="clear" w:color="auto" w:fill="FFFFFF"/>
        <w:spacing w:line="252" w:lineRule="atLeast"/>
        <w:ind w:right="720"/>
        <w:rPr>
          <w:rFonts w:ascii="Times New Roman" w:eastAsia="Times New Roman" w:hAnsi="Times New Roman" w:cs="Times New Roman"/>
          <w:color w:val="333333"/>
        </w:rPr>
      </w:pPr>
    </w:p>
    <w:p w:rsidR="00BA3B96" w:rsidRDefault="00BA3B96" w:rsidP="0099640B">
      <w:pPr>
        <w:shd w:val="clear" w:color="auto" w:fill="FFFFFF"/>
        <w:spacing w:line="252" w:lineRule="atLeast"/>
        <w:ind w:right="720"/>
        <w:rPr>
          <w:rFonts w:ascii="Times New Roman" w:eastAsia="Times New Roman" w:hAnsi="Times New Roman" w:cs="Times New Roman"/>
          <w:color w:val="333333"/>
        </w:rPr>
      </w:pPr>
    </w:p>
    <w:p w:rsidR="00BA3B96" w:rsidRDefault="00BA3B96" w:rsidP="0099640B">
      <w:pPr>
        <w:shd w:val="clear" w:color="auto" w:fill="FFFFFF"/>
        <w:spacing w:line="252" w:lineRule="atLeast"/>
        <w:ind w:right="720"/>
        <w:rPr>
          <w:rFonts w:ascii="Times New Roman" w:eastAsia="Times New Roman" w:hAnsi="Times New Roman" w:cs="Times New Roman"/>
          <w:color w:val="333333"/>
        </w:rPr>
      </w:pPr>
    </w:p>
    <w:p w:rsidR="00BA3B96" w:rsidRDefault="00BA3B96" w:rsidP="0099640B">
      <w:pPr>
        <w:shd w:val="clear" w:color="auto" w:fill="FFFFFF"/>
        <w:spacing w:line="252" w:lineRule="atLeast"/>
        <w:ind w:right="720"/>
        <w:rPr>
          <w:rFonts w:ascii="Times New Roman" w:eastAsia="Times New Roman" w:hAnsi="Times New Roman" w:cs="Times New Roman"/>
          <w:color w:val="333333"/>
        </w:rPr>
      </w:pPr>
    </w:p>
    <w:p w:rsidR="00BA3B96" w:rsidRDefault="00BA3B96" w:rsidP="0099640B">
      <w:pPr>
        <w:shd w:val="clear" w:color="auto" w:fill="FFFFFF"/>
        <w:spacing w:line="252" w:lineRule="atLeast"/>
        <w:ind w:right="720"/>
        <w:rPr>
          <w:rFonts w:ascii="Times New Roman" w:eastAsia="Times New Roman" w:hAnsi="Times New Roman" w:cs="Times New Roman"/>
          <w:color w:val="333333"/>
        </w:rPr>
      </w:pPr>
    </w:p>
    <w:p w:rsidR="00BA3B96" w:rsidRDefault="00BA3B96" w:rsidP="0099640B">
      <w:pPr>
        <w:shd w:val="clear" w:color="auto" w:fill="FFFFFF"/>
        <w:spacing w:line="252" w:lineRule="atLeast"/>
        <w:ind w:right="720"/>
        <w:rPr>
          <w:rFonts w:ascii="Times New Roman" w:eastAsia="Times New Roman" w:hAnsi="Times New Roman" w:cs="Times New Roman"/>
          <w:color w:val="333333"/>
        </w:rPr>
      </w:pPr>
    </w:p>
    <w:p w:rsidR="00BA3B96" w:rsidRDefault="00BA3B96" w:rsidP="0099640B">
      <w:pPr>
        <w:shd w:val="clear" w:color="auto" w:fill="FFFFFF"/>
        <w:spacing w:line="252" w:lineRule="atLeast"/>
        <w:ind w:right="720"/>
        <w:rPr>
          <w:rFonts w:ascii="Times New Roman" w:eastAsia="Times New Roman" w:hAnsi="Times New Roman" w:cs="Times New Roman"/>
          <w:color w:val="333333"/>
        </w:rPr>
      </w:pPr>
    </w:p>
    <w:p w:rsidR="00BA3B96" w:rsidRDefault="00BA3B96" w:rsidP="0099640B">
      <w:pPr>
        <w:shd w:val="clear" w:color="auto" w:fill="FFFFFF"/>
        <w:spacing w:line="252" w:lineRule="atLeast"/>
        <w:ind w:right="720"/>
        <w:rPr>
          <w:rFonts w:ascii="Times New Roman" w:eastAsia="Times New Roman" w:hAnsi="Times New Roman" w:cs="Times New Roman"/>
          <w:color w:val="333333"/>
        </w:rPr>
      </w:pPr>
    </w:p>
    <w:p w:rsidR="0099640B" w:rsidRPr="00462645" w:rsidRDefault="00BA3B96" w:rsidP="00BA3B96">
      <w:pPr>
        <w:pStyle w:val="Heading2"/>
      </w:pPr>
      <w:r>
        <w:lastRenderedPageBreak/>
        <w:t>The Order entity:</w:t>
      </w:r>
    </w:p>
    <w:p w:rsidR="0099640B" w:rsidRPr="00462645" w:rsidRDefault="0099640B" w:rsidP="0099640B">
      <w:pPr>
        <w:shd w:val="clear" w:color="auto" w:fill="FFFFFF"/>
        <w:spacing w:line="252" w:lineRule="atLeast"/>
        <w:ind w:right="720"/>
        <w:jc w:val="center"/>
        <w:rPr>
          <w:rFonts w:ascii="Times New Roman" w:eastAsia="Times New Roman" w:hAnsi="Times New Roman" w:cs="Times New Roman"/>
          <w:color w:val="333333"/>
        </w:rPr>
      </w:pPr>
      <w:r w:rsidRPr="00462645">
        <w:rPr>
          <w:rFonts w:ascii="Times New Roman" w:eastAsia="Times New Roman" w:hAnsi="Times New Roman" w:cs="Times New Roman"/>
          <w:noProof/>
          <w:color w:val="333333"/>
        </w:rPr>
        <w:drawing>
          <wp:inline distT="0" distB="0" distL="0" distR="0" wp14:anchorId="266F5E58" wp14:editId="19831F67">
            <wp:extent cx="1489387" cy="15098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128" cy="151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40B" w:rsidRPr="00462645" w:rsidRDefault="0099640B" w:rsidP="00BA3B96">
      <w:pPr>
        <w:pStyle w:val="Heading2"/>
      </w:pPr>
      <w:r w:rsidRPr="00462645">
        <w:t>The attributes are</w:t>
      </w:r>
      <w:r w:rsidR="00BA3B96">
        <w:t>:</w:t>
      </w:r>
      <w:r w:rsidRPr="00462645">
        <w:t xml:space="preserve"> </w:t>
      </w:r>
    </w:p>
    <w:p w:rsidR="0099640B" w:rsidRPr="00462645" w:rsidRDefault="0099640B" w:rsidP="0099640B">
      <w:pPr>
        <w:shd w:val="clear" w:color="auto" w:fill="FFFFFF"/>
        <w:spacing w:line="252" w:lineRule="atLeast"/>
        <w:ind w:right="720"/>
        <w:jc w:val="both"/>
        <w:rPr>
          <w:rFonts w:ascii="Times New Roman" w:eastAsia="Times New Roman" w:hAnsi="Times New Roman" w:cs="Times New Roman"/>
          <w:color w:val="333333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773"/>
        <w:gridCol w:w="6942"/>
      </w:tblGrid>
      <w:tr w:rsidR="0099640B" w:rsidRPr="00462645" w:rsidTr="00A4309D">
        <w:tc>
          <w:tcPr>
            <w:tcW w:w="1804" w:type="dxa"/>
          </w:tcPr>
          <w:p w:rsidR="0099640B" w:rsidRPr="00462645" w:rsidRDefault="0099640B" w:rsidP="00A43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645">
              <w:rPr>
                <w:rFonts w:ascii="Times New Roman" w:hAnsi="Times New Roman" w:cs="Times New Roman"/>
                <w:b/>
              </w:rPr>
              <w:t>Attribute</w:t>
            </w:r>
          </w:p>
        </w:tc>
        <w:tc>
          <w:tcPr>
            <w:tcW w:w="7911" w:type="dxa"/>
          </w:tcPr>
          <w:p w:rsidR="0099640B" w:rsidRPr="00462645" w:rsidRDefault="0099640B" w:rsidP="00A43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645">
              <w:rPr>
                <w:rFonts w:ascii="Times New Roman" w:hAnsi="Times New Roman" w:cs="Times New Roman"/>
                <w:b/>
              </w:rPr>
              <w:t>Description</w:t>
            </w:r>
          </w:p>
        </w:tc>
      </w:tr>
      <w:tr w:rsidR="0099640B" w:rsidRPr="00462645" w:rsidTr="00A4309D">
        <w:tc>
          <w:tcPr>
            <w:tcW w:w="1804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2645">
              <w:rPr>
                <w:rFonts w:ascii="Times New Roman" w:hAnsi="Times New Roman" w:cs="Times New Roman"/>
              </w:rPr>
              <w:t>CustomerID</w:t>
            </w:r>
            <w:proofErr w:type="spellEnd"/>
          </w:p>
        </w:tc>
        <w:tc>
          <w:tcPr>
            <w:tcW w:w="7911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r w:rsidRPr="00462645">
              <w:rPr>
                <w:rFonts w:ascii="Times New Roman" w:hAnsi="Times New Roman" w:cs="Times New Roman"/>
              </w:rPr>
              <w:t xml:space="preserve">This is the identification number of the customer who has placed the order. This is a foreign key to the primary key of Customer entity. For Order entity, this is a part of primary key and a foreign key. </w:t>
            </w:r>
          </w:p>
        </w:tc>
      </w:tr>
      <w:tr w:rsidR="0099640B" w:rsidRPr="00462645" w:rsidTr="00A4309D">
        <w:tc>
          <w:tcPr>
            <w:tcW w:w="1804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2645">
              <w:rPr>
                <w:rFonts w:ascii="Times New Roman" w:hAnsi="Times New Roman" w:cs="Times New Roman"/>
              </w:rPr>
              <w:t>OrderDate</w:t>
            </w:r>
            <w:proofErr w:type="spellEnd"/>
          </w:p>
        </w:tc>
        <w:tc>
          <w:tcPr>
            <w:tcW w:w="7911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r w:rsidRPr="00462645">
              <w:rPr>
                <w:rFonts w:ascii="Times New Roman" w:hAnsi="Times New Roman" w:cs="Times New Roman"/>
              </w:rPr>
              <w:t xml:space="preserve">The date of an order. This is a part of primary key for Order entity. </w:t>
            </w:r>
          </w:p>
        </w:tc>
      </w:tr>
      <w:tr w:rsidR="0099640B" w:rsidRPr="00462645" w:rsidTr="00A4309D">
        <w:tc>
          <w:tcPr>
            <w:tcW w:w="1804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2645">
              <w:rPr>
                <w:rFonts w:ascii="Times New Roman" w:hAnsi="Times New Roman" w:cs="Times New Roman"/>
              </w:rPr>
              <w:t>ShipDate</w:t>
            </w:r>
            <w:proofErr w:type="spellEnd"/>
          </w:p>
        </w:tc>
        <w:tc>
          <w:tcPr>
            <w:tcW w:w="7911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r w:rsidRPr="00462645">
              <w:rPr>
                <w:rFonts w:ascii="Times New Roman" w:hAnsi="Times New Roman" w:cs="Times New Roman"/>
              </w:rPr>
              <w:t xml:space="preserve">This is the shipping date for an order. </w:t>
            </w:r>
          </w:p>
        </w:tc>
      </w:tr>
      <w:tr w:rsidR="0099640B" w:rsidRPr="00462645" w:rsidTr="00A4309D">
        <w:tc>
          <w:tcPr>
            <w:tcW w:w="1804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2645">
              <w:rPr>
                <w:rFonts w:ascii="Times New Roman" w:hAnsi="Times New Roman" w:cs="Times New Roman"/>
              </w:rPr>
              <w:t>TotalOrderAmount</w:t>
            </w:r>
            <w:proofErr w:type="spellEnd"/>
            <w:r w:rsidRPr="004626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11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r w:rsidRPr="00462645">
              <w:rPr>
                <w:rFonts w:ascii="Times New Roman" w:hAnsi="Times New Roman" w:cs="Times New Roman"/>
              </w:rPr>
              <w:t xml:space="preserve">This is the total amount of an order. This is the total of the costs of all items in the order. </w:t>
            </w:r>
          </w:p>
        </w:tc>
      </w:tr>
    </w:tbl>
    <w:p w:rsidR="0099640B" w:rsidRPr="00462645" w:rsidRDefault="0099640B" w:rsidP="0099640B">
      <w:pPr>
        <w:shd w:val="clear" w:color="auto" w:fill="FFFFFF"/>
        <w:spacing w:line="252" w:lineRule="atLeast"/>
        <w:ind w:right="720"/>
        <w:jc w:val="both"/>
        <w:rPr>
          <w:rFonts w:ascii="Times New Roman" w:eastAsia="Times New Roman" w:hAnsi="Times New Roman" w:cs="Times New Roman"/>
          <w:color w:val="333333"/>
        </w:rPr>
      </w:pPr>
    </w:p>
    <w:p w:rsidR="0099640B" w:rsidRPr="00462645" w:rsidRDefault="0099640B" w:rsidP="0099640B">
      <w:pPr>
        <w:shd w:val="clear" w:color="auto" w:fill="FFFFFF"/>
        <w:spacing w:line="252" w:lineRule="atLeast"/>
        <w:ind w:right="720"/>
        <w:rPr>
          <w:rFonts w:ascii="Times New Roman" w:eastAsia="Times New Roman" w:hAnsi="Times New Roman" w:cs="Times New Roman"/>
          <w:color w:val="333333"/>
        </w:rPr>
      </w:pPr>
      <w:r w:rsidRPr="00462645">
        <w:rPr>
          <w:rFonts w:ascii="Times New Roman" w:eastAsia="Times New Roman" w:hAnsi="Times New Roman" w:cs="Times New Roman"/>
          <w:color w:val="333333"/>
        </w:rPr>
        <w:t xml:space="preserve">The entity, </w:t>
      </w:r>
      <w:proofErr w:type="spellStart"/>
      <w:r w:rsidRPr="00462645">
        <w:rPr>
          <w:rFonts w:ascii="Times New Roman" w:eastAsia="Times New Roman" w:hAnsi="Times New Roman" w:cs="Times New Roman"/>
          <w:color w:val="333333"/>
        </w:rPr>
        <w:t>Order_Item</w:t>
      </w:r>
      <w:proofErr w:type="spellEnd"/>
      <w:r w:rsidRPr="00462645">
        <w:rPr>
          <w:rFonts w:ascii="Times New Roman" w:eastAsia="Times New Roman" w:hAnsi="Times New Roman" w:cs="Times New Roman"/>
          <w:color w:val="333333"/>
        </w:rPr>
        <w:t xml:space="preserve"> is an entity for the many to many </w:t>
      </w:r>
      <w:proofErr w:type="gramStart"/>
      <w:r w:rsidRPr="00462645">
        <w:rPr>
          <w:rFonts w:ascii="Times New Roman" w:eastAsia="Times New Roman" w:hAnsi="Times New Roman" w:cs="Times New Roman"/>
          <w:color w:val="333333"/>
        </w:rPr>
        <w:t>relationship</w:t>
      </w:r>
      <w:proofErr w:type="gramEnd"/>
      <w:r w:rsidRPr="00462645">
        <w:rPr>
          <w:rFonts w:ascii="Times New Roman" w:eastAsia="Times New Roman" w:hAnsi="Times New Roman" w:cs="Times New Roman"/>
          <w:color w:val="333333"/>
        </w:rPr>
        <w:t xml:space="preserve"> between Order and Item entities. It includes details of items includes in an order. </w:t>
      </w:r>
    </w:p>
    <w:p w:rsidR="0099640B" w:rsidRPr="00462645" w:rsidRDefault="0099640B" w:rsidP="0099640B">
      <w:pPr>
        <w:shd w:val="clear" w:color="auto" w:fill="FFFFFF"/>
        <w:spacing w:line="252" w:lineRule="atLeast"/>
        <w:ind w:right="720"/>
        <w:rPr>
          <w:rFonts w:ascii="Times New Roman" w:eastAsia="Times New Roman" w:hAnsi="Times New Roman" w:cs="Times New Roman"/>
          <w:color w:val="333333"/>
        </w:rPr>
      </w:pPr>
    </w:p>
    <w:p w:rsidR="0099640B" w:rsidRPr="00462645" w:rsidRDefault="0099640B" w:rsidP="0099640B">
      <w:pPr>
        <w:shd w:val="clear" w:color="auto" w:fill="FFFFFF"/>
        <w:spacing w:line="252" w:lineRule="atLeast"/>
        <w:ind w:right="720"/>
        <w:jc w:val="center"/>
        <w:rPr>
          <w:rFonts w:ascii="Times New Roman" w:eastAsia="Times New Roman" w:hAnsi="Times New Roman" w:cs="Times New Roman"/>
          <w:color w:val="333333"/>
        </w:rPr>
      </w:pPr>
      <w:r w:rsidRPr="00462645">
        <w:rPr>
          <w:rFonts w:ascii="Times New Roman" w:eastAsia="Times New Roman" w:hAnsi="Times New Roman" w:cs="Times New Roman"/>
          <w:noProof/>
          <w:color w:val="333333"/>
        </w:rPr>
        <w:drawing>
          <wp:inline distT="0" distB="0" distL="0" distR="0" wp14:anchorId="56586631" wp14:editId="18555359">
            <wp:extent cx="1552575" cy="191389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40B" w:rsidRPr="00462645" w:rsidRDefault="0099640B" w:rsidP="0099640B">
      <w:pPr>
        <w:shd w:val="clear" w:color="auto" w:fill="FFFFFF"/>
        <w:spacing w:line="252" w:lineRule="atLeast"/>
        <w:ind w:right="720"/>
        <w:rPr>
          <w:rFonts w:ascii="Times New Roman" w:eastAsia="Times New Roman" w:hAnsi="Times New Roman" w:cs="Times New Roman"/>
          <w:color w:val="333333"/>
        </w:rPr>
      </w:pPr>
    </w:p>
    <w:p w:rsidR="0099640B" w:rsidRPr="00462645" w:rsidRDefault="0099640B" w:rsidP="00BA3B96">
      <w:pPr>
        <w:pStyle w:val="Heading2"/>
      </w:pPr>
      <w:r w:rsidRPr="00462645">
        <w:t>The attributes are</w:t>
      </w:r>
      <w:r w:rsidR="00BA3B96">
        <w:t>:</w:t>
      </w:r>
      <w:r w:rsidRPr="00462645">
        <w:t xml:space="preserve"> </w:t>
      </w:r>
    </w:p>
    <w:p w:rsidR="0099640B" w:rsidRPr="00462645" w:rsidRDefault="0099640B" w:rsidP="0099640B">
      <w:pPr>
        <w:shd w:val="clear" w:color="auto" w:fill="FFFFFF"/>
        <w:spacing w:line="252" w:lineRule="atLeast"/>
        <w:ind w:right="720"/>
        <w:jc w:val="both"/>
        <w:rPr>
          <w:rFonts w:ascii="Times New Roman" w:eastAsia="Times New Roman" w:hAnsi="Times New Roman" w:cs="Times New Roman"/>
          <w:color w:val="333333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123"/>
        <w:gridCol w:w="7592"/>
      </w:tblGrid>
      <w:tr w:rsidR="0099640B" w:rsidRPr="00462645" w:rsidTr="00A4309D">
        <w:tc>
          <w:tcPr>
            <w:tcW w:w="1804" w:type="dxa"/>
          </w:tcPr>
          <w:p w:rsidR="0099640B" w:rsidRPr="00462645" w:rsidRDefault="0099640B" w:rsidP="00A43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645">
              <w:rPr>
                <w:rFonts w:ascii="Times New Roman" w:hAnsi="Times New Roman" w:cs="Times New Roman"/>
                <w:b/>
              </w:rPr>
              <w:t>Attribute</w:t>
            </w:r>
          </w:p>
        </w:tc>
        <w:tc>
          <w:tcPr>
            <w:tcW w:w="7911" w:type="dxa"/>
          </w:tcPr>
          <w:p w:rsidR="0099640B" w:rsidRPr="00462645" w:rsidRDefault="0099640B" w:rsidP="00A43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645">
              <w:rPr>
                <w:rFonts w:ascii="Times New Roman" w:hAnsi="Times New Roman" w:cs="Times New Roman"/>
                <w:b/>
              </w:rPr>
              <w:t>Description</w:t>
            </w:r>
          </w:p>
        </w:tc>
      </w:tr>
      <w:tr w:rsidR="0099640B" w:rsidRPr="00462645" w:rsidTr="00A4309D">
        <w:tc>
          <w:tcPr>
            <w:tcW w:w="1804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2645">
              <w:rPr>
                <w:rFonts w:ascii="Times New Roman" w:hAnsi="Times New Roman" w:cs="Times New Roman"/>
              </w:rPr>
              <w:t>CustomerID</w:t>
            </w:r>
            <w:proofErr w:type="spellEnd"/>
          </w:p>
        </w:tc>
        <w:tc>
          <w:tcPr>
            <w:tcW w:w="7911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r w:rsidRPr="00462645">
              <w:rPr>
                <w:rFonts w:ascii="Times New Roman" w:hAnsi="Times New Roman" w:cs="Times New Roman"/>
              </w:rPr>
              <w:t xml:space="preserve">This is the identification number of the customer who has placed the order. This is a foreign key to the primary key of Item entity. For </w:t>
            </w:r>
            <w:proofErr w:type="spellStart"/>
            <w:r w:rsidRPr="00462645">
              <w:rPr>
                <w:rFonts w:ascii="Times New Roman" w:hAnsi="Times New Roman" w:cs="Times New Roman"/>
              </w:rPr>
              <w:t>Order</w:t>
            </w:r>
            <w:r w:rsidR="00BA3B96">
              <w:rPr>
                <w:rFonts w:ascii="Times New Roman" w:hAnsi="Times New Roman" w:cs="Times New Roman"/>
              </w:rPr>
              <w:t>_</w:t>
            </w:r>
            <w:r w:rsidRPr="00462645">
              <w:rPr>
                <w:rFonts w:ascii="Times New Roman" w:hAnsi="Times New Roman" w:cs="Times New Roman"/>
              </w:rPr>
              <w:t>Item</w:t>
            </w:r>
            <w:proofErr w:type="spellEnd"/>
            <w:r w:rsidRPr="00462645">
              <w:rPr>
                <w:rFonts w:ascii="Times New Roman" w:hAnsi="Times New Roman" w:cs="Times New Roman"/>
              </w:rPr>
              <w:t xml:space="preserve"> entity, this is a part of primary key and a foreign key. </w:t>
            </w:r>
          </w:p>
        </w:tc>
      </w:tr>
      <w:tr w:rsidR="0099640B" w:rsidRPr="00462645" w:rsidTr="00A4309D">
        <w:tc>
          <w:tcPr>
            <w:tcW w:w="1804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2645">
              <w:rPr>
                <w:rFonts w:ascii="Times New Roman" w:hAnsi="Times New Roman" w:cs="Times New Roman"/>
              </w:rPr>
              <w:lastRenderedPageBreak/>
              <w:t>ItemID</w:t>
            </w:r>
            <w:proofErr w:type="spellEnd"/>
          </w:p>
        </w:tc>
        <w:tc>
          <w:tcPr>
            <w:tcW w:w="7911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r w:rsidRPr="00462645">
              <w:rPr>
                <w:rFonts w:ascii="Times New Roman" w:hAnsi="Times New Roman" w:cs="Times New Roman"/>
              </w:rPr>
              <w:t>This is the identification of the item included in the order. This is a foreign key to the primary key of Item. This is also a p</w:t>
            </w:r>
            <w:r w:rsidR="00BA3B96">
              <w:rPr>
                <w:rFonts w:ascii="Times New Roman" w:hAnsi="Times New Roman" w:cs="Times New Roman"/>
              </w:rPr>
              <w:t xml:space="preserve">art of the primary key of </w:t>
            </w:r>
            <w:proofErr w:type="spellStart"/>
            <w:r w:rsidR="00BA3B96">
              <w:rPr>
                <w:rFonts w:ascii="Times New Roman" w:hAnsi="Times New Roman" w:cs="Times New Roman"/>
              </w:rPr>
              <w:t>Order_</w:t>
            </w:r>
            <w:r w:rsidRPr="00462645">
              <w:rPr>
                <w:rFonts w:ascii="Times New Roman" w:hAnsi="Times New Roman" w:cs="Times New Roman"/>
              </w:rPr>
              <w:t>Item</w:t>
            </w:r>
            <w:proofErr w:type="spellEnd"/>
            <w:r w:rsidRPr="00462645">
              <w:rPr>
                <w:rFonts w:ascii="Times New Roman" w:hAnsi="Times New Roman" w:cs="Times New Roman"/>
              </w:rPr>
              <w:t xml:space="preserve">.  </w:t>
            </w:r>
          </w:p>
        </w:tc>
      </w:tr>
      <w:tr w:rsidR="0099640B" w:rsidRPr="00462645" w:rsidTr="00A4309D">
        <w:tc>
          <w:tcPr>
            <w:tcW w:w="1804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2645">
              <w:rPr>
                <w:rFonts w:ascii="Times New Roman" w:hAnsi="Times New Roman" w:cs="Times New Roman"/>
              </w:rPr>
              <w:t>OrderDate</w:t>
            </w:r>
            <w:proofErr w:type="spellEnd"/>
          </w:p>
        </w:tc>
        <w:tc>
          <w:tcPr>
            <w:tcW w:w="7911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r w:rsidRPr="00462645">
              <w:rPr>
                <w:rFonts w:ascii="Times New Roman" w:hAnsi="Times New Roman" w:cs="Times New Roman"/>
              </w:rPr>
              <w:t xml:space="preserve">This is the shipping date for an order and </w:t>
            </w:r>
            <w:r w:rsidR="00BA3B96">
              <w:rPr>
                <w:rFonts w:ascii="Times New Roman" w:hAnsi="Times New Roman" w:cs="Times New Roman"/>
              </w:rPr>
              <w:t xml:space="preserve">a part of primary key for </w:t>
            </w:r>
            <w:proofErr w:type="spellStart"/>
            <w:r w:rsidR="00BA3B96">
              <w:rPr>
                <w:rFonts w:ascii="Times New Roman" w:hAnsi="Times New Roman" w:cs="Times New Roman"/>
              </w:rPr>
              <w:t>Order_</w:t>
            </w:r>
            <w:r w:rsidRPr="00462645">
              <w:rPr>
                <w:rFonts w:ascii="Times New Roman" w:hAnsi="Times New Roman" w:cs="Times New Roman"/>
              </w:rPr>
              <w:t>Item</w:t>
            </w:r>
            <w:proofErr w:type="spellEnd"/>
            <w:r w:rsidRPr="00462645">
              <w:rPr>
                <w:rFonts w:ascii="Times New Roman" w:hAnsi="Times New Roman" w:cs="Times New Roman"/>
              </w:rPr>
              <w:t xml:space="preserve">. This is a foreign key that refers to the primary key of Order. </w:t>
            </w:r>
          </w:p>
        </w:tc>
      </w:tr>
      <w:tr w:rsidR="0099640B" w:rsidRPr="00462645" w:rsidTr="00A4309D">
        <w:tc>
          <w:tcPr>
            <w:tcW w:w="1804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r w:rsidRPr="00462645">
              <w:rPr>
                <w:rFonts w:ascii="Times New Roman" w:hAnsi="Times New Roman" w:cs="Times New Roman"/>
              </w:rPr>
              <w:t xml:space="preserve">Qty </w:t>
            </w:r>
          </w:p>
        </w:tc>
        <w:tc>
          <w:tcPr>
            <w:tcW w:w="7911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r w:rsidRPr="00462645">
              <w:rPr>
                <w:rFonts w:ascii="Times New Roman" w:hAnsi="Times New Roman" w:cs="Times New Roman"/>
              </w:rPr>
              <w:t xml:space="preserve">The quantity of the item for the order. </w:t>
            </w:r>
          </w:p>
        </w:tc>
      </w:tr>
      <w:tr w:rsidR="0099640B" w:rsidRPr="00462645" w:rsidTr="00A4309D">
        <w:tc>
          <w:tcPr>
            <w:tcW w:w="1804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2645">
              <w:rPr>
                <w:rFonts w:ascii="Times New Roman" w:hAnsi="Times New Roman" w:cs="Times New Roman"/>
              </w:rPr>
              <w:t>ItemTotal</w:t>
            </w:r>
            <w:proofErr w:type="spellEnd"/>
          </w:p>
        </w:tc>
        <w:tc>
          <w:tcPr>
            <w:tcW w:w="7911" w:type="dxa"/>
          </w:tcPr>
          <w:p w:rsidR="0099640B" w:rsidRPr="00462645" w:rsidRDefault="0099640B" w:rsidP="00A4309D">
            <w:pPr>
              <w:jc w:val="both"/>
              <w:rPr>
                <w:rFonts w:ascii="Times New Roman" w:hAnsi="Times New Roman" w:cs="Times New Roman"/>
              </w:rPr>
            </w:pPr>
            <w:r w:rsidRPr="00462645">
              <w:rPr>
                <w:rFonts w:ascii="Times New Roman" w:hAnsi="Times New Roman" w:cs="Times New Roman"/>
              </w:rPr>
              <w:t xml:space="preserve">The total cost of the item in the order. </w:t>
            </w:r>
          </w:p>
        </w:tc>
      </w:tr>
    </w:tbl>
    <w:p w:rsidR="0099640B" w:rsidRPr="00462645" w:rsidRDefault="0099640B" w:rsidP="0099640B">
      <w:pPr>
        <w:shd w:val="clear" w:color="auto" w:fill="FFFFFF"/>
        <w:spacing w:line="252" w:lineRule="atLeast"/>
        <w:ind w:right="720"/>
        <w:rPr>
          <w:rFonts w:ascii="Times New Roman" w:eastAsia="Times New Roman" w:hAnsi="Times New Roman" w:cs="Times New Roman"/>
          <w:color w:val="333333"/>
        </w:rPr>
      </w:pPr>
    </w:p>
    <w:p w:rsidR="0099640B" w:rsidRPr="00BA3B96" w:rsidRDefault="0099640B" w:rsidP="00BA3B96">
      <w:pPr>
        <w:pStyle w:val="Heading1"/>
      </w:pPr>
      <w:r w:rsidRPr="00462645">
        <w:t xml:space="preserve">Descriptions of the Relationships </w:t>
      </w:r>
    </w:p>
    <w:p w:rsidR="0099640B" w:rsidRPr="00462645" w:rsidRDefault="0099640B" w:rsidP="0099640B">
      <w:pPr>
        <w:rPr>
          <w:rFonts w:ascii="Times New Roman" w:hAnsi="Times New Roman" w:cs="Times New Roman"/>
        </w:rPr>
      </w:pPr>
    </w:p>
    <w:p w:rsidR="0099640B" w:rsidRPr="00462645" w:rsidRDefault="0099640B" w:rsidP="0099640B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462645">
        <w:rPr>
          <w:rFonts w:ascii="Times New Roman" w:hAnsi="Times New Roman" w:cs="Times New Roman"/>
        </w:rPr>
        <w:t xml:space="preserve">Each CUSTOMER can place one or more ORDERs. </w:t>
      </w:r>
    </w:p>
    <w:p w:rsidR="0099640B" w:rsidRPr="00462645" w:rsidRDefault="0099640B" w:rsidP="0099640B">
      <w:pPr>
        <w:pStyle w:val="ListParagraph"/>
        <w:rPr>
          <w:rFonts w:ascii="Times New Roman" w:hAnsi="Times New Roman" w:cs="Times New Roman"/>
        </w:rPr>
      </w:pPr>
      <w:r w:rsidRPr="00462645">
        <w:rPr>
          <w:rFonts w:ascii="Times New Roman" w:hAnsi="Times New Roman" w:cs="Times New Roman"/>
        </w:rPr>
        <w:t xml:space="preserve">Each ORDER is placed by a CUSTOMER. </w:t>
      </w:r>
    </w:p>
    <w:p w:rsidR="0099640B" w:rsidRPr="00462645" w:rsidRDefault="0099640B" w:rsidP="0099640B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462645">
        <w:rPr>
          <w:rFonts w:ascii="Times New Roman" w:hAnsi="Times New Roman" w:cs="Times New Roman"/>
        </w:rPr>
        <w:t xml:space="preserve">Each ORDER can have one or more ITEMs. </w:t>
      </w:r>
    </w:p>
    <w:p w:rsidR="0099640B" w:rsidRPr="00462645" w:rsidRDefault="0099640B" w:rsidP="0099640B">
      <w:pPr>
        <w:pStyle w:val="ListParagraph"/>
        <w:rPr>
          <w:rFonts w:ascii="Times New Roman" w:hAnsi="Times New Roman" w:cs="Times New Roman"/>
        </w:rPr>
      </w:pPr>
      <w:r w:rsidRPr="00462645">
        <w:rPr>
          <w:rFonts w:ascii="Times New Roman" w:hAnsi="Times New Roman" w:cs="Times New Roman"/>
        </w:rPr>
        <w:t xml:space="preserve">Each ITEM can be a part of zero or more ORDERs. </w:t>
      </w:r>
    </w:p>
    <w:p w:rsidR="0099640B" w:rsidRPr="00462645" w:rsidRDefault="0099640B" w:rsidP="00BA3B96">
      <w:pPr>
        <w:pStyle w:val="Heading1"/>
      </w:pPr>
      <w:r w:rsidRPr="00462645">
        <w:t xml:space="preserve">The Visio ERD </w:t>
      </w:r>
    </w:p>
    <w:p w:rsidR="0099640B" w:rsidRPr="00462645" w:rsidRDefault="00BA3B96" w:rsidP="0099640B">
      <w:pPr>
        <w:shd w:val="clear" w:color="auto" w:fill="FFFFFF"/>
        <w:spacing w:line="252" w:lineRule="atLeast"/>
        <w:ind w:right="720"/>
        <w:rPr>
          <w:rFonts w:ascii="Times New Roman" w:eastAsia="Times New Roman" w:hAnsi="Times New Roman" w:cs="Times New Roman"/>
          <w:color w:val="333333"/>
        </w:rPr>
      </w:pPr>
      <w:r w:rsidRPr="0046264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E1B3232">
            <wp:simplePos x="0" y="0"/>
            <wp:positionH relativeFrom="column">
              <wp:posOffset>142875</wp:posOffset>
            </wp:positionH>
            <wp:positionV relativeFrom="page">
              <wp:posOffset>4714875</wp:posOffset>
            </wp:positionV>
            <wp:extent cx="5772150" cy="4134485"/>
            <wp:effectExtent l="19050" t="19050" r="19050" b="1841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2" t="14429" r="32730" b="11923"/>
                    <a:stretch/>
                  </pic:blipFill>
                  <pic:spPr bwMode="auto">
                    <a:xfrm>
                      <a:off x="0" y="0"/>
                      <a:ext cx="5772150" cy="413448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9640B" w:rsidRPr="00462645" w:rsidRDefault="0099640B" w:rsidP="0099640B">
      <w:pPr>
        <w:rPr>
          <w:rFonts w:ascii="Times New Roman" w:hAnsi="Times New Roman" w:cs="Times New Roman"/>
        </w:rPr>
      </w:pPr>
    </w:p>
    <w:sectPr w:rsidR="0099640B" w:rsidRPr="00462645">
      <w:headerReference w:type="default" r:id="rId14"/>
      <w:headerReference w:type="first" r:id="rId15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038" w:rsidRDefault="009F5038">
      <w:pPr>
        <w:spacing w:line="240" w:lineRule="auto"/>
      </w:pPr>
      <w:r>
        <w:separator/>
      </w:r>
    </w:p>
    <w:p w:rsidR="009F5038" w:rsidRDefault="009F5038"/>
  </w:endnote>
  <w:endnote w:type="continuationSeparator" w:id="0">
    <w:p w:rsidR="009F5038" w:rsidRDefault="009F5038">
      <w:pPr>
        <w:spacing w:line="240" w:lineRule="auto"/>
      </w:pPr>
      <w:r>
        <w:continuationSeparator/>
      </w:r>
    </w:p>
    <w:p w:rsidR="009F5038" w:rsidRDefault="009F50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038" w:rsidRDefault="009F5038">
      <w:pPr>
        <w:spacing w:line="240" w:lineRule="auto"/>
      </w:pPr>
      <w:r>
        <w:separator/>
      </w:r>
    </w:p>
    <w:p w:rsidR="009F5038" w:rsidRDefault="009F5038"/>
  </w:footnote>
  <w:footnote w:type="continuationSeparator" w:id="0">
    <w:p w:rsidR="009F5038" w:rsidRDefault="009F5038">
      <w:pPr>
        <w:spacing w:line="240" w:lineRule="auto"/>
      </w:pPr>
      <w:r>
        <w:continuationSeparator/>
      </w:r>
    </w:p>
    <w:p w:rsidR="009F5038" w:rsidRDefault="009F50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978" w:rsidRDefault="009F5038">
    <w:pPr>
      <w:pStyle w:val="Header"/>
    </w:pPr>
    <w:sdt>
      <w:sdtPr>
        <w:rPr>
          <w:rStyle w:val="Strong"/>
        </w:rPr>
        <w:alias w:val="Running head"/>
        <w:tag w:val=""/>
        <w:id w:val="12739865"/>
        <w:placeholder>
          <w:docPart w:val="65FEBDFA4B04412FA3518F91BAFB4C1C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DefaultParagraphFont"/>
          <w:caps w:val="0"/>
        </w:rPr>
      </w:sdtEndPr>
      <w:sdtContent>
        <w:r w:rsidR="00BA3B96">
          <w:rPr>
            <w:rStyle w:val="Strong"/>
          </w:rPr>
          <w:t>Relational database design</w:t>
        </w:r>
      </w:sdtContent>
    </w:sdt>
    <w:r w:rsidR="005D3A03">
      <w:rPr>
        <w:rStyle w:val="Strong"/>
      </w:rPr>
      <w:ptab w:relativeTo="margin" w:alignment="right" w:leader="none"/>
    </w:r>
    <w:r w:rsidR="005D3A03">
      <w:rPr>
        <w:rStyle w:val="Strong"/>
      </w:rPr>
      <w:fldChar w:fldCharType="begin"/>
    </w:r>
    <w:r w:rsidR="005D3A03">
      <w:rPr>
        <w:rStyle w:val="Strong"/>
      </w:rPr>
      <w:instrText xml:space="preserve"> PAGE   \* MERGEFORMAT </w:instrText>
    </w:r>
    <w:r w:rsidR="005D3A03">
      <w:rPr>
        <w:rStyle w:val="Strong"/>
      </w:rPr>
      <w:fldChar w:fldCharType="separate"/>
    </w:r>
    <w:r w:rsidR="00EF6683">
      <w:rPr>
        <w:rStyle w:val="Strong"/>
        <w:noProof/>
      </w:rPr>
      <w:t>2</w:t>
    </w:r>
    <w:r w:rsidR="005D3A03">
      <w:rPr>
        <w:rStyle w:val="Strong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978" w:rsidRDefault="005D3A03">
    <w:pPr>
      <w:pStyle w:val="Header"/>
      <w:rPr>
        <w:rStyle w:val="Strong"/>
      </w:rPr>
    </w:pPr>
    <w:r>
      <w:t xml:space="preserve">Running head: </w:t>
    </w:r>
    <w:sdt>
      <w:sdtPr>
        <w:rPr>
          <w:rStyle w:val="Strong"/>
        </w:rPr>
        <w:alias w:val="Running head"/>
        <w:tag w:val=""/>
        <w:id w:val="-696842620"/>
        <w:placeholder>
          <w:docPart w:val="7847BB82801940FB98C2DBD27DE137FC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DefaultParagraphFont"/>
          <w:caps w:val="0"/>
        </w:rPr>
      </w:sdtEndPr>
      <w:sdtContent>
        <w:r w:rsidR="00BA3B96">
          <w:rPr>
            <w:rStyle w:val="Strong"/>
          </w:rPr>
          <w:t>Relational database design</w:t>
        </w:r>
      </w:sdtContent>
    </w:sdt>
    <w:r>
      <w:rPr>
        <w:rStyle w:val="Strong"/>
      </w:rPr>
      <w:ptab w:relativeTo="margin" w:alignment="right" w:leader="none"/>
    </w:r>
    <w:r>
      <w:rPr>
        <w:rStyle w:val="Strong"/>
      </w:rPr>
      <w:fldChar w:fldCharType="begin"/>
    </w:r>
    <w:r>
      <w:rPr>
        <w:rStyle w:val="Strong"/>
      </w:rPr>
      <w:instrText xml:space="preserve"> PAGE   \* MERGEFORMAT </w:instrText>
    </w:r>
    <w:r>
      <w:rPr>
        <w:rStyle w:val="Strong"/>
      </w:rPr>
      <w:fldChar w:fldCharType="separate"/>
    </w:r>
    <w:r w:rsidR="00EF6683">
      <w:rPr>
        <w:rStyle w:val="Strong"/>
        <w:noProof/>
      </w:rPr>
      <w:t>1</w:t>
    </w:r>
    <w:r>
      <w:rPr>
        <w:rStyle w:val="Strong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1482775B"/>
    <w:multiLevelType w:val="multilevel"/>
    <w:tmpl w:val="8258F3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A5A1099"/>
    <w:multiLevelType w:val="multilevel"/>
    <w:tmpl w:val="4268E1E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2C05AAD"/>
    <w:multiLevelType w:val="hybridMultilevel"/>
    <w:tmpl w:val="D5BC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27D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D7020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27374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5"/>
  </w:num>
  <w:num w:numId="13">
    <w:abstractNumId w:val="13"/>
  </w:num>
  <w:num w:numId="14">
    <w:abstractNumId w:val="11"/>
  </w:num>
  <w:num w:numId="15">
    <w:abstractNumId w:val="14"/>
  </w:num>
  <w:num w:numId="16">
    <w:abstractNumId w:val="12"/>
  </w:num>
  <w:num w:numId="17">
    <w:abstractNumId w:val="10"/>
  </w:num>
  <w:num w:numId="18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0B"/>
    <w:rsid w:val="000D3F41"/>
    <w:rsid w:val="0031640B"/>
    <w:rsid w:val="00355DCA"/>
    <w:rsid w:val="00551A02"/>
    <w:rsid w:val="005534FA"/>
    <w:rsid w:val="005D3A03"/>
    <w:rsid w:val="006F4180"/>
    <w:rsid w:val="007910F3"/>
    <w:rsid w:val="008002C0"/>
    <w:rsid w:val="008C5323"/>
    <w:rsid w:val="0099640B"/>
    <w:rsid w:val="009A6A3B"/>
    <w:rsid w:val="009F5038"/>
    <w:rsid w:val="00B823AA"/>
    <w:rsid w:val="00BA3B96"/>
    <w:rsid w:val="00BA45DB"/>
    <w:rsid w:val="00BF4184"/>
    <w:rsid w:val="00C0601E"/>
    <w:rsid w:val="00C31D30"/>
    <w:rsid w:val="00CD6E39"/>
    <w:rsid w:val="00CF6E91"/>
    <w:rsid w:val="00D85B68"/>
    <w:rsid w:val="00E6004D"/>
    <w:rsid w:val="00E81978"/>
    <w:rsid w:val="00EF6683"/>
    <w:rsid w:val="00F30797"/>
    <w:rsid w:val="00F379B7"/>
    <w:rsid w:val="00F525FA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D1376"/>
  <w15:chartTrackingRefBased/>
  <w15:docId w15:val="{AECB26BF-1524-4574-BBE4-A1C20E7B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F41"/>
    <w:rPr>
      <w:kern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A3B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A3B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sid w:val="005D3A03"/>
    <w:rPr>
      <w:color w:val="404040" w:themeColor="text1" w:themeTint="BF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link w:val="TitleChar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rsid w:val="008C5323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2002"/>
    <w:rPr>
      <w:kern w:val="2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2002"/>
    <w:rPr>
      <w:kern w:val="24"/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002"/>
    <w:rPr>
      <w:kern w:val="2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002"/>
    <w:rPr>
      <w:kern w:val="2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8002C0"/>
    <w:pPr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8002C0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5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rsid w:val="00BF4184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39"/>
    <w:qFormat/>
    <w:pPr>
      <w:spacing w:before="240"/>
      <w:ind w:firstLine="0"/>
      <w:contextualSpacing/>
    </w:pPr>
  </w:style>
  <w:style w:type="table" w:styleId="PlainTable1">
    <w:name w:val="Plain Table 1"/>
    <w:basedOn w:val="TableNormal"/>
    <w:uiPriority w:val="41"/>
    <w:rsid w:val="00E600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2002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002"/>
    <w:rPr>
      <w:kern w:val="24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Title2">
    <w:name w:val="Title 2"/>
    <w:basedOn w:val="Normal"/>
    <w:uiPriority w:val="1"/>
    <w:qFormat/>
    <w:rsid w:val="00B823AA"/>
    <w:pPr>
      <w:ind w:firstLine="0"/>
      <w:jc w:val="center"/>
    </w:pPr>
  </w:style>
  <w:style w:type="paragraph" w:styleId="TOC1">
    <w:name w:val="toc 1"/>
    <w:basedOn w:val="Normal"/>
    <w:next w:val="Normal"/>
    <w:autoRedefine/>
    <w:uiPriority w:val="39"/>
    <w:unhideWhenUsed/>
    <w:rsid w:val="0099640B"/>
    <w:pPr>
      <w:spacing w:after="100" w:line="259" w:lineRule="auto"/>
      <w:ind w:firstLine="0"/>
    </w:pPr>
    <w:rPr>
      <w:kern w:val="0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9640B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t\AppData\Roaming\Microsoft\Templates\APA%20style%20report%20(6th%20editio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FEBDFA4B04412FA3518F91BAFB4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EDC48-A962-4A94-BB23-D9345CA08ECD}"/>
      </w:docPartPr>
      <w:docPartBody>
        <w:p w:rsidR="0040477D" w:rsidRDefault="00963D73">
          <w:pPr>
            <w:pStyle w:val="65FEBDFA4B04412FA3518F91BAFB4C1C"/>
          </w:pPr>
          <w:r w:rsidRPr="005D3A03">
            <w:t>Figures title:</w:t>
          </w:r>
        </w:p>
      </w:docPartBody>
    </w:docPart>
    <w:docPart>
      <w:docPartPr>
        <w:name w:val="7847BB82801940FB98C2DBD27DE13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BA828-A835-4A33-9974-E3D2D3BA0A7C}"/>
      </w:docPartPr>
      <w:docPartBody>
        <w:p w:rsidR="0040477D" w:rsidRDefault="00963D73">
          <w:pPr>
            <w:pStyle w:val="7847BB82801940FB98C2DBD27DE137FC"/>
          </w:pPr>
          <w:r>
            <w:t>[Include all figures in their own section, following references (and footnotes and tables, if applicable).  Include a numbered caption for each figure.  Use the Table/Figure style for easy spacing between figure and caption.]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73"/>
    <w:rsid w:val="0040477D"/>
    <w:rsid w:val="00564328"/>
    <w:rsid w:val="0096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9E5EB76CA542FEB4FFE8D842C50377">
    <w:name w:val="F79E5EB76CA542FEB4FFE8D842C50377"/>
  </w:style>
  <w:style w:type="paragraph" w:customStyle="1" w:styleId="3FF373F1E6AB41F4872E6592B4C1A4CD">
    <w:name w:val="3FF373F1E6AB41F4872E6592B4C1A4CD"/>
  </w:style>
  <w:style w:type="paragraph" w:customStyle="1" w:styleId="97413173F2194D74A6040D974A202B1F">
    <w:name w:val="97413173F2194D74A6040D974A202B1F"/>
  </w:style>
  <w:style w:type="paragraph" w:customStyle="1" w:styleId="76ABC039625F40678A6FAAA084314A16">
    <w:name w:val="76ABC039625F40678A6FAAA084314A16"/>
  </w:style>
  <w:style w:type="paragraph" w:customStyle="1" w:styleId="3C1677DE2949476789042937F4C0D923">
    <w:name w:val="3C1677DE2949476789042937F4C0D923"/>
  </w:style>
  <w:style w:type="paragraph" w:customStyle="1" w:styleId="D2FA7A80B310404C9016419FA9BB56BC">
    <w:name w:val="D2FA7A80B310404C9016419FA9BB56BC"/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paragraph" w:customStyle="1" w:styleId="95EA9BF66DB2478880ED53F53C979FC4">
    <w:name w:val="95EA9BF66DB2478880ED53F53C979FC4"/>
  </w:style>
  <w:style w:type="paragraph" w:customStyle="1" w:styleId="466DC24113A0430AA264CEC4B1432F98">
    <w:name w:val="466DC24113A0430AA264CEC4B1432F98"/>
  </w:style>
  <w:style w:type="paragraph" w:customStyle="1" w:styleId="DEF757B5F6194590AD921362408B0430">
    <w:name w:val="DEF757B5F6194590AD921362408B0430"/>
  </w:style>
  <w:style w:type="paragraph" w:customStyle="1" w:styleId="87453F0A7A574C12BA7C614FFF9F8A63">
    <w:name w:val="87453F0A7A574C12BA7C614FFF9F8A63"/>
  </w:style>
  <w:style w:type="paragraph" w:customStyle="1" w:styleId="39421373149E4800A246905A1CA1E646">
    <w:name w:val="39421373149E4800A246905A1CA1E646"/>
  </w:style>
  <w:style w:type="paragraph" w:customStyle="1" w:styleId="0DE4B4344C6D4326A3A3ACE318A91C12">
    <w:name w:val="0DE4B4344C6D4326A3A3ACE318A91C12"/>
  </w:style>
  <w:style w:type="paragraph" w:customStyle="1" w:styleId="4DB4E81A620A4BCBA41132E0172DF258">
    <w:name w:val="4DB4E81A620A4BCBA41132E0172DF258"/>
  </w:style>
  <w:style w:type="paragraph" w:customStyle="1" w:styleId="9B5143B44CDD48259B1F074DE3C862BF">
    <w:name w:val="9B5143B44CDD48259B1F074DE3C862BF"/>
  </w:style>
  <w:style w:type="paragraph" w:customStyle="1" w:styleId="CBEF5E2DD2994B64B76882F7131D1EF0">
    <w:name w:val="CBEF5E2DD2994B64B76882F7131D1EF0"/>
  </w:style>
  <w:style w:type="paragraph" w:customStyle="1" w:styleId="2EAB10A1E6DE47888FD4724490B55DC0">
    <w:name w:val="2EAB10A1E6DE47888FD4724490B55DC0"/>
  </w:style>
  <w:style w:type="paragraph" w:customStyle="1" w:styleId="B699664911BA410F8B62A290748BA0F4">
    <w:name w:val="B699664911BA410F8B62A290748BA0F4"/>
  </w:style>
  <w:style w:type="paragraph" w:customStyle="1" w:styleId="C704627CB52549CEB0B5B79F0EF87935">
    <w:name w:val="C704627CB52549CEB0B5B79F0EF87935"/>
  </w:style>
  <w:style w:type="paragraph" w:customStyle="1" w:styleId="0F771BD218CA41EF896F28B0A681FF3F">
    <w:name w:val="0F771BD218CA41EF896F28B0A681FF3F"/>
  </w:style>
  <w:style w:type="paragraph" w:customStyle="1" w:styleId="751892ECE9D949158E5D0358BA9766CA">
    <w:name w:val="751892ECE9D949158E5D0358BA9766CA"/>
  </w:style>
  <w:style w:type="paragraph" w:customStyle="1" w:styleId="B7ACF4D0D5784EF4A3E9B90F40A26E39">
    <w:name w:val="B7ACF4D0D5784EF4A3E9B90F40A26E39"/>
  </w:style>
  <w:style w:type="paragraph" w:customStyle="1" w:styleId="1E53B09CCC1F480A8BDDE15187F31CC9">
    <w:name w:val="1E53B09CCC1F480A8BDDE15187F31CC9"/>
  </w:style>
  <w:style w:type="paragraph" w:customStyle="1" w:styleId="F32C9C0213644CA9B7B9FEF0759DF686">
    <w:name w:val="F32C9C0213644CA9B7B9FEF0759DF686"/>
  </w:style>
  <w:style w:type="paragraph" w:customStyle="1" w:styleId="74C20AFBA39D47BA8B2E7A245D841D5E">
    <w:name w:val="74C20AFBA39D47BA8B2E7A245D841D5E"/>
  </w:style>
  <w:style w:type="paragraph" w:customStyle="1" w:styleId="0072E6BA79914464A82B04FE5E712A4C">
    <w:name w:val="0072E6BA79914464A82B04FE5E712A4C"/>
  </w:style>
  <w:style w:type="paragraph" w:customStyle="1" w:styleId="9F3A7BFC4D574C3CA758813048F1A922">
    <w:name w:val="9F3A7BFC4D574C3CA758813048F1A922"/>
  </w:style>
  <w:style w:type="paragraph" w:customStyle="1" w:styleId="385404403D7D4A3CA6713E4D401E41E3">
    <w:name w:val="385404403D7D4A3CA6713E4D401E41E3"/>
  </w:style>
  <w:style w:type="paragraph" w:customStyle="1" w:styleId="39DDE9D022004E91914A286EB4AFC0FA">
    <w:name w:val="39DDE9D022004E91914A286EB4AFC0FA"/>
  </w:style>
  <w:style w:type="paragraph" w:customStyle="1" w:styleId="221E8C50A1604B9E98BDCDAD8C8E2CB7">
    <w:name w:val="221E8C50A1604B9E98BDCDAD8C8E2CB7"/>
  </w:style>
  <w:style w:type="paragraph" w:customStyle="1" w:styleId="DCD566AF73F24DBD93ADA853C182142A">
    <w:name w:val="DCD566AF73F24DBD93ADA853C182142A"/>
  </w:style>
  <w:style w:type="paragraph" w:customStyle="1" w:styleId="ABF1E75024624155AB6A3E130A1E93CE">
    <w:name w:val="ABF1E75024624155AB6A3E130A1E93CE"/>
  </w:style>
  <w:style w:type="paragraph" w:customStyle="1" w:styleId="421270D7EE80458EA74CE19DEB02A235">
    <w:name w:val="421270D7EE80458EA74CE19DEB02A235"/>
  </w:style>
  <w:style w:type="paragraph" w:customStyle="1" w:styleId="E9D0503BA7F244598418CFB61B06F523">
    <w:name w:val="E9D0503BA7F244598418CFB61B06F523"/>
  </w:style>
  <w:style w:type="paragraph" w:customStyle="1" w:styleId="4A36FC4B29FF4D9FB6592D9E09B7E29D">
    <w:name w:val="4A36FC4B29FF4D9FB6592D9E09B7E29D"/>
  </w:style>
  <w:style w:type="paragraph" w:customStyle="1" w:styleId="1283C7AC585F4088A6A8693B432AF569">
    <w:name w:val="1283C7AC585F4088A6A8693B432AF569"/>
  </w:style>
  <w:style w:type="paragraph" w:customStyle="1" w:styleId="38B15E525837425B95B9F629DDFEC144">
    <w:name w:val="38B15E525837425B95B9F629DDFEC144"/>
  </w:style>
  <w:style w:type="paragraph" w:customStyle="1" w:styleId="3A8A682957674D038389540998276F65">
    <w:name w:val="3A8A682957674D038389540998276F65"/>
  </w:style>
  <w:style w:type="paragraph" w:customStyle="1" w:styleId="1DA74CB721B64FB699C292E3DCC57639">
    <w:name w:val="1DA74CB721B64FB699C292E3DCC57639"/>
  </w:style>
  <w:style w:type="paragraph" w:customStyle="1" w:styleId="6FF7FEB9AC824282AA0339F38E807986">
    <w:name w:val="6FF7FEB9AC824282AA0339F38E807986"/>
  </w:style>
  <w:style w:type="paragraph" w:customStyle="1" w:styleId="523100C8935A47C7A98C5483ADBE2350">
    <w:name w:val="523100C8935A47C7A98C5483ADBE2350"/>
  </w:style>
  <w:style w:type="paragraph" w:customStyle="1" w:styleId="8DC006D9D18B452EB1F4E6BF40DC5CE4">
    <w:name w:val="8DC006D9D18B452EB1F4E6BF40DC5CE4"/>
  </w:style>
  <w:style w:type="paragraph" w:customStyle="1" w:styleId="234E345853B24525A0B59EED0EA5E2C0">
    <w:name w:val="234E345853B24525A0B59EED0EA5E2C0"/>
  </w:style>
  <w:style w:type="paragraph" w:customStyle="1" w:styleId="FFC9F8D213FB4EB9BEE741BD298B4EC2">
    <w:name w:val="FFC9F8D213FB4EB9BEE741BD298B4EC2"/>
  </w:style>
  <w:style w:type="paragraph" w:customStyle="1" w:styleId="29A68A0CEF424F438EF7F23C0C061EE0">
    <w:name w:val="29A68A0CEF424F438EF7F23C0C061EE0"/>
  </w:style>
  <w:style w:type="paragraph" w:customStyle="1" w:styleId="ACAB2D3D9EFD4C5E8F09948D27FEA289">
    <w:name w:val="ACAB2D3D9EFD4C5E8F09948D27FEA289"/>
  </w:style>
  <w:style w:type="paragraph" w:customStyle="1" w:styleId="3072155189D84D2A908098FC8332F31D">
    <w:name w:val="3072155189D84D2A908098FC8332F31D"/>
  </w:style>
  <w:style w:type="paragraph" w:customStyle="1" w:styleId="BC9EC6D5C8FF47E693E5B13C4832745F">
    <w:name w:val="BC9EC6D5C8FF47E693E5B13C4832745F"/>
  </w:style>
  <w:style w:type="paragraph" w:customStyle="1" w:styleId="4E55C2961D294343935E4F64E30821AA">
    <w:name w:val="4E55C2961D294343935E4F64E30821AA"/>
  </w:style>
  <w:style w:type="paragraph" w:customStyle="1" w:styleId="5E7302D735244C4BA436EEDDA1E9F2EB">
    <w:name w:val="5E7302D735244C4BA436EEDDA1E9F2EB"/>
  </w:style>
  <w:style w:type="paragraph" w:customStyle="1" w:styleId="BE206E3EA19F4A808F4D099D0BAA5FFF">
    <w:name w:val="BE206E3EA19F4A808F4D099D0BAA5FFF"/>
  </w:style>
  <w:style w:type="paragraph" w:customStyle="1" w:styleId="207E351557754D2DA916141C10F8FAF6">
    <w:name w:val="207E351557754D2DA916141C10F8FAF6"/>
  </w:style>
  <w:style w:type="paragraph" w:customStyle="1" w:styleId="D80FE712A91648D59C0A10F540AD4FE2">
    <w:name w:val="D80FE712A91648D59C0A10F540AD4FE2"/>
  </w:style>
  <w:style w:type="paragraph" w:customStyle="1" w:styleId="6232230CB5B847DA86C072DC08CB1466">
    <w:name w:val="6232230CB5B847DA86C072DC08CB1466"/>
  </w:style>
  <w:style w:type="paragraph" w:customStyle="1" w:styleId="BB8BE8DFD4B14FFC89462647D1DC1221">
    <w:name w:val="BB8BE8DFD4B14FFC89462647D1DC1221"/>
  </w:style>
  <w:style w:type="paragraph" w:customStyle="1" w:styleId="3F989CBBE0124F6588D72DB5553A759C">
    <w:name w:val="3F989CBBE0124F6588D72DB5553A759C"/>
  </w:style>
  <w:style w:type="paragraph" w:customStyle="1" w:styleId="2E005598BDA34B2DB28CA2C664A38B77">
    <w:name w:val="2E005598BDA34B2DB28CA2C664A38B77"/>
  </w:style>
  <w:style w:type="paragraph" w:customStyle="1" w:styleId="DF95D72A2F824B0FB7E7B3989DDA77EC">
    <w:name w:val="DF95D72A2F824B0FB7E7B3989DDA77EC"/>
  </w:style>
  <w:style w:type="paragraph" w:customStyle="1" w:styleId="ED3A08DF2F6C4873974F7CB1BAF96520">
    <w:name w:val="ED3A08DF2F6C4873974F7CB1BAF96520"/>
  </w:style>
  <w:style w:type="paragraph" w:customStyle="1" w:styleId="62FCE1E6CDDF41B190D944293DC4F5F8">
    <w:name w:val="62FCE1E6CDDF41B190D944293DC4F5F8"/>
  </w:style>
  <w:style w:type="paragraph" w:customStyle="1" w:styleId="50DFB921CF3A4EE9BABA1EE3D44DD1CC">
    <w:name w:val="50DFB921CF3A4EE9BABA1EE3D44DD1CC"/>
  </w:style>
  <w:style w:type="paragraph" w:customStyle="1" w:styleId="E96C7AEEF67B43A4BCB4C728C81F8058">
    <w:name w:val="E96C7AEEF67B43A4BCB4C728C81F8058"/>
  </w:style>
  <w:style w:type="paragraph" w:customStyle="1" w:styleId="65FEBDFA4B04412FA3518F91BAFB4C1C">
    <w:name w:val="65FEBDFA4B04412FA3518F91BAFB4C1C"/>
  </w:style>
  <w:style w:type="paragraph" w:customStyle="1" w:styleId="7847BB82801940FB98C2DBD27DE137FC">
    <w:name w:val="7847BB82801940FB98C2DBD27DE137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Relational database design</Abstract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0ADC42-7C75-411F-9727-550EABA6B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style report (6th edition).dotx</Template>
  <TotalTime>1</TotalTime>
  <Pages>4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Tiner</dc:creator>
  <cp:keywords/>
  <dc:description/>
  <cp:lastModifiedBy>Amanda Tiner</cp:lastModifiedBy>
  <cp:revision>3</cp:revision>
  <dcterms:created xsi:type="dcterms:W3CDTF">2017-08-17T19:20:00Z</dcterms:created>
  <dcterms:modified xsi:type="dcterms:W3CDTF">2017-08-17T19:20:00Z</dcterms:modified>
</cp:coreProperties>
</file>